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FB7" w:rsidRPr="00971BEF" w:rsidRDefault="00596FB7" w:rsidP="00596FB7">
      <w:pPr>
        <w:rPr>
          <w:rFonts w:ascii="Montserrat" w:hAnsi="Montserrat"/>
          <w:b/>
        </w:rPr>
      </w:pPr>
      <w:bookmarkStart w:id="0" w:name="_MailOriginal"/>
      <w:bookmarkStart w:id="1" w:name="_GoBack"/>
      <w:bookmarkEnd w:id="1"/>
      <w:r w:rsidRPr="00971BEF">
        <w:rPr>
          <w:rFonts w:ascii="Montserrat" w:hAnsi="Montserrat"/>
          <w:b/>
        </w:rPr>
        <w:t xml:space="preserve">Directions for setting up signature in </w:t>
      </w:r>
      <w:r w:rsidRPr="00971BEF">
        <w:rPr>
          <w:rFonts w:ascii="Montserrat" w:hAnsi="Montserrat"/>
          <w:b/>
          <w:highlight w:val="yellow"/>
        </w:rPr>
        <w:t>OUTLOOK</w:t>
      </w:r>
      <w:r w:rsidRPr="00971BEF">
        <w:rPr>
          <w:rFonts w:ascii="Montserrat" w:hAnsi="Montserrat"/>
          <w:b/>
        </w:rPr>
        <w:t>:</w:t>
      </w:r>
    </w:p>
    <w:p w:rsidR="00596FB7" w:rsidRPr="00971BEF" w:rsidRDefault="00596FB7" w:rsidP="00596FB7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971BEF">
        <w:rPr>
          <w:rFonts w:ascii="Montserrat" w:hAnsi="Montserrat"/>
        </w:rPr>
        <w:t>Go to File &gt; Options</w:t>
      </w:r>
    </w:p>
    <w:p w:rsidR="00596FB7" w:rsidRPr="00971BEF" w:rsidRDefault="00596FB7" w:rsidP="00596FB7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971BEF">
        <w:rPr>
          <w:rFonts w:ascii="Montserrat" w:hAnsi="Montserrat"/>
        </w:rPr>
        <w:t>Under the Mail tab, click on “Signatures”</w:t>
      </w:r>
    </w:p>
    <w:p w:rsidR="00596FB7" w:rsidRPr="00971BEF" w:rsidRDefault="00596FB7" w:rsidP="00596FB7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971BEF">
        <w:rPr>
          <w:rFonts w:ascii="Montserrat" w:hAnsi="Montserrat"/>
        </w:rPr>
        <w:t>Create a New Signature and name it whatever you like.</w:t>
      </w:r>
    </w:p>
    <w:p w:rsidR="00596FB7" w:rsidRPr="00971BEF" w:rsidRDefault="00596FB7" w:rsidP="00596FB7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971BEF">
        <w:rPr>
          <w:rFonts w:ascii="Montserrat" w:hAnsi="Montserrat"/>
        </w:rPr>
        <w:t>Paste the e-mail template from the attached word document (or from the e-mail signature below as a template), update the information to apply to you, then hit save.</w:t>
      </w:r>
    </w:p>
    <w:p w:rsidR="00596FB7" w:rsidRPr="00971BEF" w:rsidRDefault="00596FB7" w:rsidP="00596FB7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971BEF">
        <w:rPr>
          <w:rFonts w:ascii="Montserrat" w:hAnsi="Montserrat"/>
        </w:rPr>
        <w:t>Set the new signature as the default for new messages over on the right.</w:t>
      </w:r>
    </w:p>
    <w:p w:rsidR="00596FB7" w:rsidRPr="00971BEF" w:rsidRDefault="00596FB7" w:rsidP="00596FB7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971BEF">
        <w:rPr>
          <w:rFonts w:ascii="Montserrat" w:hAnsi="Montserrat"/>
        </w:rPr>
        <w:t>Test it out by composing a new e-mail and sending it to yourself to ensure text, fonts and the e-mail link is correctly linked to your e-mail address when you click on it. All set!</w:t>
      </w:r>
    </w:p>
    <w:p w:rsidR="00596FB7" w:rsidRPr="00971BEF" w:rsidRDefault="00596FB7" w:rsidP="00596FB7">
      <w:pPr>
        <w:rPr>
          <w:rFonts w:ascii="Montserrat" w:hAnsi="Montserrat"/>
        </w:rPr>
      </w:pPr>
    </w:p>
    <w:p w:rsidR="00596FB7" w:rsidRPr="00971BEF" w:rsidRDefault="00596FB7" w:rsidP="00596FB7">
      <w:pPr>
        <w:rPr>
          <w:rFonts w:ascii="Montserrat" w:hAnsi="Montserrat"/>
        </w:rPr>
      </w:pPr>
    </w:p>
    <w:p w:rsidR="00596FB7" w:rsidRPr="00971BEF" w:rsidRDefault="00596FB7" w:rsidP="00596FB7">
      <w:pPr>
        <w:rPr>
          <w:rFonts w:ascii="Montserrat" w:hAnsi="Montserrat"/>
          <w:b/>
        </w:rPr>
      </w:pPr>
      <w:r w:rsidRPr="00971BEF">
        <w:rPr>
          <w:rFonts w:ascii="Montserrat" w:hAnsi="Montserrat"/>
          <w:b/>
        </w:rPr>
        <w:t xml:space="preserve">Directions for setting up signature in </w:t>
      </w:r>
      <w:r w:rsidRPr="00971BEF">
        <w:rPr>
          <w:rFonts w:ascii="Montserrat" w:hAnsi="Montserrat"/>
          <w:b/>
          <w:highlight w:val="yellow"/>
        </w:rPr>
        <w:t>WEBMAIL</w:t>
      </w:r>
      <w:r w:rsidRPr="00971BEF">
        <w:rPr>
          <w:rFonts w:ascii="Montserrat" w:hAnsi="Montserrat"/>
          <w:b/>
        </w:rPr>
        <w:t>:</w:t>
      </w:r>
    </w:p>
    <w:p w:rsidR="00596FB7" w:rsidRPr="00971BEF" w:rsidRDefault="00596FB7" w:rsidP="00596FB7">
      <w:pPr>
        <w:pStyle w:val="ListParagraph"/>
        <w:numPr>
          <w:ilvl w:val="0"/>
          <w:numId w:val="2"/>
        </w:numPr>
        <w:rPr>
          <w:rFonts w:ascii="Montserrat" w:hAnsi="Montserrat"/>
        </w:rPr>
      </w:pPr>
      <w:r w:rsidRPr="00971BEF">
        <w:rPr>
          <w:rFonts w:ascii="Montserrat" w:hAnsi="Montserrat"/>
        </w:rPr>
        <w:t>Login at http://webmail.catawba.edu/</w:t>
      </w:r>
    </w:p>
    <w:p w:rsidR="00596FB7" w:rsidRPr="00971BEF" w:rsidRDefault="00596FB7" w:rsidP="00596FB7">
      <w:pPr>
        <w:pStyle w:val="ListParagraph"/>
        <w:numPr>
          <w:ilvl w:val="0"/>
          <w:numId w:val="2"/>
        </w:numPr>
        <w:rPr>
          <w:rFonts w:ascii="Montserrat" w:hAnsi="Montserrat"/>
        </w:rPr>
      </w:pPr>
      <w:r w:rsidRPr="00971BEF">
        <w:rPr>
          <w:rFonts w:ascii="Montserrat" w:hAnsi="Montserrat"/>
        </w:rPr>
        <w:t>Click on the gear icon on the far right at the top</w:t>
      </w:r>
    </w:p>
    <w:p w:rsidR="00596FB7" w:rsidRPr="00971BEF" w:rsidRDefault="00596FB7" w:rsidP="00596FB7">
      <w:pPr>
        <w:pStyle w:val="ListParagraph"/>
        <w:numPr>
          <w:ilvl w:val="0"/>
          <w:numId w:val="2"/>
        </w:numPr>
        <w:rPr>
          <w:rFonts w:ascii="Montserrat" w:hAnsi="Montserrat"/>
        </w:rPr>
      </w:pPr>
      <w:r w:rsidRPr="00971BEF">
        <w:rPr>
          <w:rFonts w:ascii="Montserrat" w:hAnsi="Montserrat"/>
        </w:rPr>
        <w:t>Choose “Options” from the list</w:t>
      </w:r>
    </w:p>
    <w:p w:rsidR="00596FB7" w:rsidRPr="00971BEF" w:rsidRDefault="00596FB7" w:rsidP="00596FB7">
      <w:pPr>
        <w:pStyle w:val="ListParagraph"/>
        <w:numPr>
          <w:ilvl w:val="0"/>
          <w:numId w:val="2"/>
        </w:numPr>
        <w:rPr>
          <w:rFonts w:ascii="Montserrat" w:hAnsi="Montserrat"/>
        </w:rPr>
      </w:pPr>
      <w:r w:rsidRPr="00971BEF">
        <w:rPr>
          <w:rFonts w:ascii="Montserrat" w:hAnsi="Montserrat"/>
        </w:rPr>
        <w:t>Choose Settings</w:t>
      </w:r>
    </w:p>
    <w:p w:rsidR="00596FB7" w:rsidRPr="00971BEF" w:rsidRDefault="00596FB7" w:rsidP="00596FB7">
      <w:pPr>
        <w:pStyle w:val="ListParagraph"/>
        <w:numPr>
          <w:ilvl w:val="0"/>
          <w:numId w:val="2"/>
        </w:numPr>
        <w:rPr>
          <w:rFonts w:ascii="Montserrat" w:hAnsi="Montserrat"/>
        </w:rPr>
      </w:pPr>
      <w:r w:rsidRPr="00971BEF">
        <w:rPr>
          <w:rFonts w:ascii="Montserrat" w:hAnsi="Montserrat"/>
        </w:rPr>
        <w:t>Copy and paste the template from the document into the box, and update the information accordingly.</w:t>
      </w:r>
    </w:p>
    <w:p w:rsidR="00596FB7" w:rsidRPr="00971BEF" w:rsidRDefault="00596FB7" w:rsidP="00596FB7">
      <w:pPr>
        <w:pStyle w:val="ListParagraph"/>
        <w:numPr>
          <w:ilvl w:val="0"/>
          <w:numId w:val="2"/>
        </w:numPr>
        <w:rPr>
          <w:rFonts w:ascii="Montserrat" w:hAnsi="Montserrat"/>
        </w:rPr>
      </w:pPr>
      <w:r w:rsidRPr="00971BEF">
        <w:rPr>
          <w:rFonts w:ascii="Montserrat" w:hAnsi="Montserrat"/>
        </w:rPr>
        <w:t>Hit Save and exit out.</w:t>
      </w:r>
    </w:p>
    <w:p w:rsidR="00596FB7" w:rsidRDefault="00596FB7" w:rsidP="00596FB7"/>
    <w:p w:rsidR="00596FB7" w:rsidRDefault="00596FB7" w:rsidP="00596FB7"/>
    <w:p w:rsidR="003E359E" w:rsidRDefault="003874CD" w:rsidP="003E359E">
      <w:pPr>
        <w:rPr>
          <w:rFonts w:ascii="Montserrat" w:hAnsi="Montserrat"/>
        </w:rPr>
      </w:pPr>
      <w:r>
        <w:rPr>
          <w:rFonts w:ascii="Montserrat Medium" w:eastAsiaTheme="minorEastAsia" w:hAnsi="Montserrat Medium"/>
          <w:b/>
          <w:bCs/>
          <w:noProof/>
          <w:color w:val="000080"/>
          <w:sz w:val="27"/>
          <w:szCs w:val="27"/>
        </w:rPr>
        <w:t>John H. Doe</w:t>
      </w:r>
      <w:r>
        <w:rPr>
          <w:rFonts w:ascii="Montserrat Medium" w:eastAsiaTheme="minorEastAsia" w:hAnsi="Montserrat Medium"/>
          <w:b/>
          <w:bCs/>
          <w:noProof/>
          <w:color w:val="000080"/>
          <w:sz w:val="27"/>
          <w:szCs w:val="27"/>
        </w:rPr>
        <w:br/>
      </w:r>
      <w:r>
        <w:rPr>
          <w:rFonts w:ascii="Montserrat Medium" w:eastAsiaTheme="minorEastAsia" w:hAnsi="Montserrat Medium"/>
          <w:b/>
          <w:bCs/>
          <w:noProof/>
          <w:sz w:val="20"/>
          <w:szCs w:val="20"/>
        </w:rPr>
        <w:t>Title/Position</w:t>
      </w:r>
      <w:r>
        <w:rPr>
          <w:rFonts w:ascii="Times New Roman" w:eastAsiaTheme="minorEastAsia" w:hAnsi="Times New Roman"/>
          <w:noProof/>
          <w:color w:val="0000FF"/>
          <w:sz w:val="24"/>
          <w:szCs w:val="24"/>
        </w:rPr>
        <w:t xml:space="preserve"> </w:t>
      </w:r>
      <w:r w:rsidR="003E359E">
        <w:rPr>
          <w:rFonts w:ascii="Times New Roman" w:eastAsiaTheme="minorEastAsia" w:hAnsi="Times New Roman"/>
          <w:noProof/>
          <w:color w:val="0000FF"/>
          <w:sz w:val="24"/>
          <w:szCs w:val="24"/>
        </w:rPr>
        <w:br/>
      </w:r>
      <w:r w:rsidR="003E359E">
        <w:rPr>
          <w:rFonts w:ascii="Montserrat" w:hAnsi="Montserrat"/>
        </w:rPr>
        <w:t>(She/Her/Hers; He/Him/His; They/Them/Theirs)</w:t>
      </w:r>
    </w:p>
    <w:p w:rsidR="003874CD" w:rsidRDefault="003874CD" w:rsidP="003874CD">
      <w:pPr>
        <w:spacing w:before="100" w:beforeAutospacing="1" w:after="100" w:afterAutospacing="1"/>
        <w:rPr>
          <w:rFonts w:ascii="Montserrat Medium" w:eastAsiaTheme="minorEastAsia" w:hAnsi="Montserrat Medium"/>
          <w:noProof/>
          <w:color w:val="1F497D"/>
        </w:rPr>
      </w:pPr>
      <w:r>
        <w:rPr>
          <w:rFonts w:ascii="Della Respira" w:eastAsiaTheme="minorEastAsia" w:hAnsi="Della Respira"/>
          <w:noProof/>
          <w:color w:val="000080"/>
          <w:sz w:val="27"/>
          <w:szCs w:val="27"/>
        </w:rPr>
        <w:t>CATAWBA</w:t>
      </w:r>
      <w:r>
        <w:rPr>
          <w:rFonts w:ascii="Times New Roman" w:eastAsia="MS Mincho" w:hAnsi="Times New Roman"/>
          <w:noProof/>
          <w:color w:val="000080"/>
          <w:sz w:val="27"/>
          <w:szCs w:val="27"/>
        </w:rPr>
        <w:t> </w:t>
      </w:r>
      <w:r>
        <w:rPr>
          <w:rFonts w:ascii="Della Respira" w:eastAsiaTheme="minorEastAsia" w:hAnsi="Della Respira"/>
          <w:noProof/>
          <w:color w:val="000080"/>
          <w:sz w:val="27"/>
          <w:szCs w:val="27"/>
        </w:rPr>
        <w:t>COLLEGE</w:t>
      </w:r>
      <w:r>
        <w:rPr>
          <w:rFonts w:ascii="Times New Roman" w:eastAsiaTheme="minorEastAsia" w:hAnsi="Times New Roman"/>
          <w:b/>
          <w:bCs/>
          <w:noProof/>
          <w:color w:val="0000FF"/>
          <w:sz w:val="24"/>
          <w:szCs w:val="24"/>
        </w:rPr>
        <w:br/>
      </w:r>
      <w:r>
        <w:rPr>
          <w:rFonts w:ascii="Della Respira" w:eastAsiaTheme="minorEastAsia" w:hAnsi="Della Respira"/>
          <w:iCs/>
          <w:noProof/>
          <w:color w:val="C00000"/>
        </w:rPr>
        <w:t>Scholarship.  Character.  Culture.  Service.</w:t>
      </w:r>
    </w:p>
    <w:p w:rsidR="003874CD" w:rsidRDefault="003874CD" w:rsidP="003874CD">
      <w:pPr>
        <w:spacing w:before="100" w:beforeAutospacing="1" w:after="100" w:afterAutospacing="1"/>
        <w:rPr>
          <w:rFonts w:ascii="Montserrat Medium" w:eastAsiaTheme="minorEastAsia" w:hAnsi="Montserrat Medium"/>
          <w:noProof/>
        </w:rPr>
      </w:pPr>
      <w:r>
        <w:rPr>
          <w:rFonts w:ascii="Montserrat Medium" w:eastAsiaTheme="minorEastAsia" w:hAnsi="Montserrat Medium"/>
          <w:noProof/>
          <w:sz w:val="20"/>
          <w:szCs w:val="20"/>
        </w:rPr>
        <w:t>2300 W. Innes St. Salisbury, NC 28144</w:t>
      </w:r>
      <w:r>
        <w:rPr>
          <w:rFonts w:ascii="Montserrat Medium" w:eastAsiaTheme="minorEastAsia" w:hAnsi="Montserrat Medium"/>
          <w:noProof/>
          <w:sz w:val="20"/>
          <w:szCs w:val="20"/>
        </w:rPr>
        <w:br/>
      </w:r>
      <w:r>
        <w:rPr>
          <w:rFonts w:ascii="Montserrat Medium" w:eastAsiaTheme="minorEastAsia" w:hAnsi="Montserrat Medium"/>
          <w:noProof/>
          <w:color w:val="000000"/>
          <w:sz w:val="20"/>
          <w:szCs w:val="20"/>
        </w:rPr>
        <w:t>704-637-XXXX</w:t>
      </w:r>
      <w:r>
        <w:rPr>
          <w:rFonts w:ascii="Montserrat Medium" w:eastAsiaTheme="minorEastAsia" w:hAnsi="Montserrat Medium"/>
          <w:noProof/>
          <w:color w:val="000000"/>
          <w:sz w:val="20"/>
          <w:szCs w:val="20"/>
        </w:rPr>
        <w:br/>
        <w:t xml:space="preserve">username@catawba.edu </w:t>
      </w:r>
    </w:p>
    <w:p w:rsidR="003874CD" w:rsidRDefault="003874CD" w:rsidP="003874CD">
      <w:pPr>
        <w:rPr>
          <w:rFonts w:asciiTheme="minorHAnsi" w:hAnsiTheme="minorHAnsi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2"/>
        <w:gridCol w:w="3756"/>
        <w:gridCol w:w="3572"/>
      </w:tblGrid>
      <w:tr w:rsidR="00B36419" w:rsidTr="00B36419">
        <w:trPr>
          <w:trHeight w:val="105"/>
          <w:tblCellSpacing w:w="0" w:type="dxa"/>
        </w:trPr>
        <w:tc>
          <w:tcPr>
            <w:tcW w:w="5000" w:type="pct"/>
            <w:gridSpan w:val="4"/>
            <w:shd w:val="clear" w:color="auto" w:fill="004990"/>
            <w:vAlign w:val="center"/>
            <w:hideMark/>
          </w:tcPr>
          <w:p w:rsidR="00B36419" w:rsidRDefault="00B36419">
            <w:pPr>
              <w:rPr>
                <w:rFonts w:ascii="Times New Roman" w:hAnsi="Times New Roman"/>
                <w:color w:val="1F497D"/>
                <w:sz w:val="24"/>
                <w:szCs w:val="24"/>
              </w:rPr>
            </w:pPr>
          </w:p>
        </w:tc>
      </w:tr>
      <w:tr w:rsidR="00B36419" w:rsidTr="00B36419">
        <w:trPr>
          <w:trHeight w:val="45"/>
          <w:tblCellSpacing w:w="0" w:type="dxa"/>
        </w:trPr>
        <w:tc>
          <w:tcPr>
            <w:tcW w:w="5000" w:type="pct"/>
            <w:gridSpan w:val="4"/>
            <w:shd w:val="clear" w:color="auto" w:fill="C21630"/>
            <w:vAlign w:val="center"/>
            <w:hideMark/>
          </w:tcPr>
          <w:p w:rsidR="00B36419" w:rsidRDefault="00B3641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36419" w:rsidTr="00B36419">
        <w:trPr>
          <w:tblCellSpacing w:w="0" w:type="dxa"/>
        </w:trPr>
        <w:tc>
          <w:tcPr>
            <w:tcW w:w="500" w:type="pct"/>
            <w:noWrap/>
            <w:hideMark/>
          </w:tcPr>
          <w:p w:rsidR="00B36419" w:rsidRDefault="003874CD">
            <w:pPr>
              <w:ind w:right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114425" cy="962025"/>
                  <wp:effectExtent l="0" t="0" r="0" b="9525"/>
                  <wp:docPr id="1" name="Picture 1" descr="https://catawba.edu/images/emails/twg/ftr-catawba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atawba.edu/images/emails/twg/ftr-catawba5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pct"/>
            <w:noWrap/>
            <w:hideMark/>
          </w:tcPr>
          <w:p w:rsidR="00B36419" w:rsidRDefault="00B36419">
            <w:pPr>
              <w:ind w:right="2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pct"/>
            <w:vAlign w:val="center"/>
            <w:hideMark/>
          </w:tcPr>
          <w:p w:rsidR="00B36419" w:rsidRDefault="00B36419">
            <w:pPr>
              <w:spacing w:before="75"/>
              <w:rPr>
                <w:color w:val="999999"/>
                <w:sz w:val="27"/>
                <w:szCs w:val="27"/>
              </w:rPr>
            </w:pPr>
            <w:r w:rsidRPr="004F040E">
              <w:rPr>
                <w:rFonts w:ascii="Montserrat Medium" w:hAnsi="Montserrat Medium"/>
                <w:color w:val="999999"/>
                <w:sz w:val="21"/>
                <w:szCs w:val="21"/>
              </w:rPr>
              <w:t xml:space="preserve">Catawba College </w:t>
            </w:r>
            <w:r w:rsidRPr="004F040E">
              <w:rPr>
                <w:rFonts w:ascii="Montserrat Medium" w:hAnsi="Montserrat Medium"/>
                <w:b/>
                <w:bCs/>
                <w:color w:val="004990"/>
                <w:sz w:val="21"/>
                <w:szCs w:val="21"/>
              </w:rPr>
              <w:t>inspires</w:t>
            </w:r>
            <w:r w:rsidRPr="004F040E">
              <w:rPr>
                <w:rFonts w:ascii="Montserrat Medium" w:hAnsi="Montserrat Medium"/>
                <w:color w:val="999999"/>
                <w:sz w:val="21"/>
                <w:szCs w:val="21"/>
              </w:rPr>
              <w:t xml:space="preserve"> students to </w:t>
            </w:r>
            <w:r w:rsidRPr="004F040E">
              <w:rPr>
                <w:rFonts w:ascii="Montserrat Medium" w:hAnsi="Montserrat Medium"/>
                <w:b/>
                <w:bCs/>
                <w:color w:val="004990"/>
                <w:sz w:val="21"/>
                <w:szCs w:val="21"/>
              </w:rPr>
              <w:t>transform</w:t>
            </w:r>
            <w:r w:rsidRPr="004F040E">
              <w:rPr>
                <w:rFonts w:ascii="Montserrat Medium" w:hAnsi="Montserrat Medium"/>
                <w:color w:val="999999"/>
                <w:sz w:val="21"/>
                <w:szCs w:val="21"/>
              </w:rPr>
              <w:t xml:space="preserve"> their sense of what's possible and prepare for fulfilling lives in a place where they </w:t>
            </w:r>
            <w:r w:rsidRPr="004F040E">
              <w:rPr>
                <w:rFonts w:ascii="Montserrat Medium" w:hAnsi="Montserrat Medium"/>
                <w:b/>
                <w:bCs/>
                <w:color w:val="004990"/>
                <w:sz w:val="21"/>
                <w:szCs w:val="21"/>
              </w:rPr>
              <w:t>belong</w:t>
            </w:r>
            <w:r w:rsidRPr="004F040E">
              <w:rPr>
                <w:rFonts w:ascii="Montserrat Medium" w:hAnsi="Montserrat Medium"/>
                <w:color w:val="999999"/>
                <w:sz w:val="21"/>
                <w:szCs w:val="21"/>
              </w:rPr>
              <w:t>.</w:t>
            </w:r>
            <w:r>
              <w:rPr>
                <w:color w:val="999999"/>
                <w:sz w:val="27"/>
                <w:szCs w:val="27"/>
              </w:rPr>
              <w:br/>
            </w:r>
            <w:r>
              <w:rPr>
                <w:color w:val="999999"/>
                <w:sz w:val="27"/>
                <w:szCs w:val="27"/>
              </w:rPr>
              <w:br/>
            </w:r>
            <w:r>
              <w:rPr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2385060" cy="274320"/>
                  <wp:effectExtent l="0" t="0" r="0" b="0"/>
                  <wp:docPr id="10" name="Picture 10" descr="Catawba College: Transform. Inspire. Belo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atawba College: Transform. Inspire. Belo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0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pct"/>
            <w:vAlign w:val="center"/>
            <w:hideMark/>
          </w:tcPr>
          <w:p w:rsidR="00B36419" w:rsidRDefault="00B364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bookmarkEnd w:id="0"/>
    </w:tbl>
    <w:p w:rsidR="00E13A54" w:rsidRDefault="00E13A54" w:rsidP="00E13A54"/>
    <w:sectPr w:rsidR="00E13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2000505000000020004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Della Respira">
    <w:panose1 w:val="02000603000000000000"/>
    <w:charset w:val="00"/>
    <w:family w:val="auto"/>
    <w:pitch w:val="variable"/>
    <w:sig w:usb0="8000002F" w:usb1="50000042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03673"/>
    <w:multiLevelType w:val="hybridMultilevel"/>
    <w:tmpl w:val="7ECA8F84"/>
    <w:lvl w:ilvl="0" w:tplc="56F0AE0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74308"/>
    <w:multiLevelType w:val="hybridMultilevel"/>
    <w:tmpl w:val="C7187CEC"/>
    <w:lvl w:ilvl="0" w:tplc="56F0AE0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7A"/>
    <w:rsid w:val="00027D61"/>
    <w:rsid w:val="000A147A"/>
    <w:rsid w:val="00231B11"/>
    <w:rsid w:val="00233ACB"/>
    <w:rsid w:val="0036645C"/>
    <w:rsid w:val="003874CD"/>
    <w:rsid w:val="003E359E"/>
    <w:rsid w:val="003E7F25"/>
    <w:rsid w:val="00444D56"/>
    <w:rsid w:val="004879B4"/>
    <w:rsid w:val="004C37A2"/>
    <w:rsid w:val="004E1099"/>
    <w:rsid w:val="004F040E"/>
    <w:rsid w:val="00553E12"/>
    <w:rsid w:val="00596FB7"/>
    <w:rsid w:val="005E177B"/>
    <w:rsid w:val="0061385F"/>
    <w:rsid w:val="006D1E15"/>
    <w:rsid w:val="006F328B"/>
    <w:rsid w:val="00735620"/>
    <w:rsid w:val="00736B27"/>
    <w:rsid w:val="007F041C"/>
    <w:rsid w:val="00805689"/>
    <w:rsid w:val="008E5283"/>
    <w:rsid w:val="00922AF1"/>
    <w:rsid w:val="00971BEF"/>
    <w:rsid w:val="009F667A"/>
    <w:rsid w:val="00B2696C"/>
    <w:rsid w:val="00B36419"/>
    <w:rsid w:val="00D13082"/>
    <w:rsid w:val="00D16D11"/>
    <w:rsid w:val="00E13A54"/>
    <w:rsid w:val="00E77D55"/>
    <w:rsid w:val="00E94A78"/>
    <w:rsid w:val="00F6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CBB0E4-4252-4CF8-8A3E-70E89D5B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62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568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5689"/>
    <w:rPr>
      <w:b/>
      <w:bCs/>
    </w:rPr>
  </w:style>
  <w:style w:type="character" w:styleId="Hyperlink">
    <w:name w:val="Hyperlink"/>
    <w:basedOn w:val="DefaultParagraphFont"/>
    <w:uiPriority w:val="99"/>
    <w:unhideWhenUsed/>
    <w:rsid w:val="007F041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96FB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hashatit.com/hashtags/transforminspirebelo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76E76.1D1C770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4.png@01D44104.A4D4C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Catawba College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</dc:creator>
  <cp:keywords/>
  <dc:description/>
  <cp:lastModifiedBy>Maegen Worley</cp:lastModifiedBy>
  <cp:revision>3</cp:revision>
  <dcterms:created xsi:type="dcterms:W3CDTF">2022-07-14T20:16:00Z</dcterms:created>
  <dcterms:modified xsi:type="dcterms:W3CDTF">2022-07-14T20:18:00Z</dcterms:modified>
</cp:coreProperties>
</file>